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1B3" w:rsidRPr="004A6D02" w:rsidRDefault="00FD3DF7" w:rsidP="00BD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506E1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Уплатить налоговую задолженность удобно с помощью </w:t>
      </w:r>
    </w:p>
    <w:p w:rsidR="00FD3DF7" w:rsidRPr="00506E19" w:rsidRDefault="00FD3DF7" w:rsidP="00BD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 w:eastAsia="ru-RU"/>
        </w:rPr>
      </w:pPr>
      <w:r w:rsidRPr="00506E1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электронных сервисов ФНС России.</w:t>
      </w:r>
    </w:p>
    <w:p w:rsidR="00BD31B3" w:rsidRPr="00BD31B3" w:rsidRDefault="00BD31B3" w:rsidP="00BD3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val="en-US" w:eastAsia="ru-RU"/>
        </w:rPr>
      </w:pPr>
    </w:p>
    <w:p w:rsidR="00BD31B3" w:rsidRPr="004A6D02" w:rsidRDefault="00BD31B3" w:rsidP="00BD31B3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Межрайонная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ИФНС России №8 по Красноярскому краю информирует. </w:t>
      </w:r>
      <w:r w:rsidR="00FD3DF7" w:rsidRPr="00BD31B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Срок уплаты физическими лицами имущественных налогов и НДФЛ, включенных в налоговые уведомления за 2024 год, истек 1 декабря 2025 года. Начиная со 2 декабря сумма долга ежедневно будет расти за счет начисления </w:t>
      </w:r>
      <w:proofErr w:type="spellStart"/>
      <w:r w:rsidR="00FD3DF7" w:rsidRPr="00BD31B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пени</w:t>
      </w:r>
      <w:proofErr w:type="gramStart"/>
      <w:r w:rsidR="00FD3DF7" w:rsidRPr="00BD31B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.В</w:t>
      </w:r>
      <w:proofErr w:type="gramEnd"/>
      <w:r w:rsidR="00FD3DF7" w:rsidRPr="00BD31B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</w:t>
      </w:r>
      <w:proofErr w:type="spellEnd"/>
      <w:r w:rsidR="00FD3DF7" w:rsidRPr="00BD31B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избежание применения мер принудительного взыскания и их негативных последствий </w:t>
      </w:r>
      <w:r w:rsidR="001E1937" w:rsidRPr="00BD31B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рекомендуем</w:t>
      </w:r>
      <w:r w:rsidR="00FD3DF7" w:rsidRPr="00BD31B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 ближайшее время уплатить имущественные налоги.</w:t>
      </w:r>
    </w:p>
    <w:p w:rsidR="00BD31B3" w:rsidRPr="00BD31B3" w:rsidRDefault="00FD3DF7" w:rsidP="00BD31B3">
      <w:pPr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BD31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Посмотреть и </w:t>
      </w:r>
      <w:r w:rsidR="001E1937" w:rsidRPr="00BD31B3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BD31B3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платить задолженность возможно:</w:t>
      </w:r>
      <w:r w:rsidRPr="00BD31B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D31B3" w:rsidRPr="00BD31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BD31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</w:t>
      </w:r>
      <w:r w:rsidR="001E1937" w:rsidRPr="00BD31B3">
        <w:rPr>
          <w:rFonts w:ascii="Times New Roman" w:eastAsia="Times New Roman" w:hAnsi="Times New Roman" w:cs="Times New Roman"/>
          <w:sz w:val="26"/>
          <w:szCs w:val="26"/>
          <w:lang w:eastAsia="ru-RU"/>
        </w:rPr>
        <w:t>«Л</w:t>
      </w:r>
      <w:r w:rsidRPr="00BD31B3">
        <w:rPr>
          <w:rFonts w:ascii="Times New Roman" w:eastAsia="Times New Roman" w:hAnsi="Times New Roman" w:cs="Times New Roman"/>
          <w:sz w:val="26"/>
          <w:szCs w:val="26"/>
          <w:lang w:eastAsia="ru-RU"/>
        </w:rPr>
        <w:t>ичном кабинете налогоплательщика</w:t>
      </w:r>
      <w:r w:rsidR="001E1937" w:rsidRPr="00BD31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 физических лиц»</w:t>
      </w:r>
      <w:r w:rsidRPr="00BD31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hyperlink r:id="rId5" w:tgtFrame="_blank" w:history="1">
        <w:r w:rsidRPr="00BD31B3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lang w:eastAsia="ru-RU"/>
          </w:rPr>
          <w:t>clck.ru/3QejED</w:t>
        </w:r>
      </w:hyperlink>
      <w:r w:rsidRPr="00BD31B3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  <w:r w:rsidRPr="00BD31B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D31B3" w:rsidRPr="00BD31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BD31B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D31B3" w:rsidRPr="00BD31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D31B3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«Налоги ФЛ» для мобильных устройств;</w:t>
      </w:r>
      <w:r w:rsidRPr="00BD31B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D31B3" w:rsidRPr="00BD31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BD31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Едином портале государственных и муниципальных услуг (ЕПГУ) </w:t>
      </w:r>
      <w:r w:rsidRPr="00BD31B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6" w:tgtFrame="_blank" w:history="1">
        <w:r w:rsidRPr="00BD31B3">
          <w:rPr>
            <w:rFonts w:ascii="inherit" w:eastAsia="Times New Roman" w:hAnsi="inherit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clck.ru/3CEdgh</w:t>
        </w:r>
      </w:hyperlink>
      <w:r w:rsidRPr="00BD31B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D31B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D31B3" w:rsidRDefault="00FD3DF7" w:rsidP="00BD31B3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</w:pPr>
      <w:r w:rsidRPr="00BD31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Сформировать платежный документ и произвести уплату налогов, пополнив Единый налоговый счет, поможет электронный сервис ФНС России </w:t>
      </w:r>
      <w:r w:rsidR="00BD31B3" w:rsidRPr="00BD31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сайте </w:t>
      </w:r>
      <w:hyperlink r:id="rId7" w:history="1">
        <w:r w:rsidR="00BD31B3" w:rsidRPr="00BD31B3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val="en-US" w:eastAsia="ru-RU"/>
          </w:rPr>
          <w:t>www</w:t>
        </w:r>
        <w:r w:rsidR="00BD31B3" w:rsidRPr="00BD31B3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.</w:t>
        </w:r>
        <w:proofErr w:type="spellStart"/>
        <w:r w:rsidR="00BD31B3" w:rsidRPr="00BD31B3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val="en-US" w:eastAsia="ru-RU"/>
          </w:rPr>
          <w:t>nalog</w:t>
        </w:r>
        <w:proofErr w:type="spellEnd"/>
        <w:r w:rsidR="00BD31B3" w:rsidRPr="00BD31B3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.</w:t>
        </w:r>
        <w:proofErr w:type="spellStart"/>
        <w:r w:rsidR="00BD31B3" w:rsidRPr="00BD31B3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val="en-US" w:eastAsia="ru-RU"/>
          </w:rPr>
          <w:t>gov</w:t>
        </w:r>
        <w:proofErr w:type="spellEnd"/>
        <w:r w:rsidR="00BD31B3" w:rsidRPr="00BD31B3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.</w:t>
        </w:r>
        <w:proofErr w:type="spellStart"/>
        <w:r w:rsidR="00BD31B3" w:rsidRPr="00BD31B3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val="en-US" w:eastAsia="ru-RU"/>
          </w:rPr>
          <w:t>ru</w:t>
        </w:r>
        <w:proofErr w:type="spellEnd"/>
      </w:hyperlink>
      <w:r w:rsidR="00BD31B3" w:rsidRPr="00BD31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D31B3">
        <w:rPr>
          <w:rFonts w:ascii="Times New Roman" w:eastAsia="Times New Roman" w:hAnsi="Times New Roman" w:cs="Times New Roman"/>
          <w:sz w:val="26"/>
          <w:szCs w:val="26"/>
          <w:lang w:eastAsia="ru-RU"/>
        </w:rPr>
        <w:t>«Уплата налогов и пошлин» (</w:t>
      </w:r>
      <w:hyperlink r:id="rId8" w:tgtFrame="_blank" w:history="1">
        <w:r w:rsidRPr="00BD31B3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lang w:eastAsia="ru-RU"/>
          </w:rPr>
          <w:t>clck.ru/3QejHQ</w:t>
        </w:r>
      </w:hyperlink>
      <w:r w:rsidRPr="00BD31B3">
        <w:rPr>
          <w:rFonts w:ascii="Times New Roman" w:eastAsia="Times New Roman" w:hAnsi="Times New Roman" w:cs="Times New Roman"/>
          <w:sz w:val="26"/>
          <w:szCs w:val="26"/>
          <w:lang w:eastAsia="ru-RU"/>
        </w:rPr>
        <w:t>). Для этого нужно указать ФИО, ИНН и сумму платежа.</w:t>
      </w:r>
    </w:p>
    <w:p w:rsidR="00FD3DF7" w:rsidRPr="00BD31B3" w:rsidRDefault="00FD3DF7" w:rsidP="00BD31B3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BD31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Кроме того, у налогоплательщиков есть возможность оформить согласие на информирование о задолженности. Услуга предоставляется бесплатно, можно выбрать для себя удобный способ информирования – СМС или </w:t>
      </w:r>
      <w:proofErr w:type="gramStart"/>
      <w:r w:rsidRPr="00BD31B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proofErr w:type="gramEnd"/>
      <w:r w:rsidRPr="00BD31B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spellStart"/>
      <w:r w:rsidRPr="00BD31B3">
        <w:rPr>
          <w:rFonts w:ascii="Times New Roman" w:eastAsia="Times New Roman" w:hAnsi="Times New Roman" w:cs="Times New Roman"/>
          <w:sz w:val="26"/>
          <w:szCs w:val="26"/>
          <w:lang w:eastAsia="ru-RU"/>
        </w:rPr>
        <w:t>mail</w:t>
      </w:r>
      <w:proofErr w:type="spellEnd"/>
      <w:r w:rsidRPr="00BD31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сообщения. </w:t>
      </w:r>
      <w:r w:rsidRPr="00BD31B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Для подключения услуги необходимо предоставить в налоговый орган согласие по утверждённой форме. Представить его можно в электронной форме по телекоммуникационным каналам связи (ТКС), через Личный кабинет налогоплательщика, лично в налоговый орган или по почте заказным письмом.</w:t>
      </w:r>
    </w:p>
    <w:p w:rsidR="00FD3DF7" w:rsidRDefault="00FD3DF7" w:rsidP="00BD31B3">
      <w:pPr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5AB7" w:rsidRPr="00FD3DF7" w:rsidRDefault="00FD3DF7" w:rsidP="00BD31B3">
      <w:pPr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D3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D3DF7" w:rsidRPr="00FD3DF7" w:rsidRDefault="00FD3DF7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D3DF7" w:rsidRDefault="00FD3DF7"/>
    <w:sectPr w:rsidR="00FD3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DF7"/>
    <w:rsid w:val="001E1937"/>
    <w:rsid w:val="004A6D02"/>
    <w:rsid w:val="00506E19"/>
    <w:rsid w:val="00BD31B3"/>
    <w:rsid w:val="00D95AB7"/>
    <w:rsid w:val="00FD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31B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31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31B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3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clck.ru%2F3QejHQ&amp;utf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log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clck.ru%2F3CEdgh&amp;utf=1" TargetMode="External"/><Relationship Id="rId5" Type="http://schemas.openxmlformats.org/officeDocument/2006/relationships/hyperlink" Target="https://vk.com/away.php?to=https%3A%2F%2Fclck.ru%2F3QejED&amp;utf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2450-01-044</dc:creator>
  <cp:lastModifiedBy>Алексеенко Юлия Владимировна</cp:lastModifiedBy>
  <cp:revision>5</cp:revision>
  <cp:lastPrinted>2025-12-19T03:59:00Z</cp:lastPrinted>
  <dcterms:created xsi:type="dcterms:W3CDTF">2025-12-09T05:17:00Z</dcterms:created>
  <dcterms:modified xsi:type="dcterms:W3CDTF">2025-12-19T03:59:00Z</dcterms:modified>
</cp:coreProperties>
</file>